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ABFDA">
      <w:pPr>
        <w:rPr>
          <w:rFonts w:ascii="Times New Roman" w:hAnsi="Times New Roman" w:eastAsia="宋体" w:cs="Times New Roman"/>
          <w:b/>
          <w:bCs/>
        </w:rPr>
      </w:pPr>
      <w:r>
        <w:rPr>
          <w:rFonts w:ascii="Times New Roman" w:hAnsi="Times New Roman" w:eastAsia="黑体" w:cs="Times New Roman"/>
          <w:b/>
          <w:bCs/>
        </w:rPr>
        <w:t>附件</w:t>
      </w:r>
    </w:p>
    <w:p w14:paraId="0865BE4F">
      <w:pPr>
        <w:rPr>
          <w:rFonts w:ascii="Times New Roman" w:hAnsi="Times New Roman" w:eastAsia="黑体" w:cs="Times New Roman"/>
        </w:rPr>
      </w:pPr>
    </w:p>
    <w:p w14:paraId="4BE35C97">
      <w:pPr>
        <w:spacing w:line="500" w:lineRule="exact"/>
        <w:jc w:val="center"/>
        <w:rPr>
          <w:rFonts w:ascii="Times New Roman" w:hAnsi="Times New Roman" w:eastAsia="华文中宋" w:cs="Times New Roman"/>
          <w:b/>
          <w:bCs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bCs/>
          <w:sz w:val="32"/>
          <w:szCs w:val="32"/>
        </w:rPr>
        <w:t>公共管理学院学生会</w:t>
      </w:r>
      <w:r>
        <w:rPr>
          <w:rFonts w:ascii="华文中宋" w:hAnsi="华文中宋" w:eastAsia="华文中宋" w:cs="Times New Roman"/>
          <w:b/>
          <w:bCs/>
          <w:sz w:val="32"/>
          <w:szCs w:val="32"/>
        </w:rPr>
        <w:t>“发声”</w:t>
      </w:r>
      <w:r>
        <w:rPr>
          <w:rFonts w:hint="eastAsia" w:ascii="Times New Roman" w:hAnsi="Times New Roman" w:eastAsia="华文中宋" w:cs="Times New Roman"/>
          <w:b/>
          <w:bCs/>
          <w:sz w:val="32"/>
          <w:szCs w:val="32"/>
        </w:rPr>
        <w:t>2025-2026学年提案大赛宣讲会</w:t>
      </w:r>
    </w:p>
    <w:p w14:paraId="5E227D5E">
      <w:pPr>
        <w:spacing w:line="500" w:lineRule="exact"/>
        <w:jc w:val="center"/>
        <w:rPr>
          <w:rFonts w:ascii="Times New Roman" w:hAnsi="Times New Roman" w:eastAsia="华文中宋" w:cs="Times New Roman"/>
          <w:b/>
          <w:bCs/>
          <w:sz w:val="32"/>
          <w:szCs w:val="32"/>
        </w:rPr>
      </w:pPr>
      <w:r>
        <w:rPr>
          <w:rFonts w:ascii="Times New Roman" w:hAnsi="Times New Roman" w:eastAsia="华文中宋" w:cs="Times New Roman"/>
          <w:b/>
          <w:bCs/>
          <w:sz w:val="32"/>
          <w:szCs w:val="32"/>
        </w:rPr>
        <w:t>活动证明信息异议申请表</w:t>
      </w:r>
    </w:p>
    <w:p w14:paraId="7A045DF5">
      <w:pPr>
        <w:rPr>
          <w:rFonts w:hint="eastAsia" w:ascii="宋体" w:hAnsi="宋体" w:eastAsia="宋体" w:cs="Times New Roman"/>
        </w:rPr>
      </w:pPr>
    </w:p>
    <w:tbl>
      <w:tblPr>
        <w:tblStyle w:val="4"/>
        <w:tblW w:w="91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6993"/>
      </w:tblGrid>
      <w:tr w14:paraId="28E57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980" w:type="dxa"/>
            <w:vAlign w:val="center"/>
          </w:tcPr>
          <w:p w14:paraId="3C7858AB">
            <w:pP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6316" w:type="dxa"/>
            <w:vAlign w:val="center"/>
          </w:tcPr>
          <w:p w14:paraId="3BCA7228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3EC9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Align w:val="center"/>
          </w:tcPr>
          <w:p w14:paraId="5B72747E">
            <w:pP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</w:rPr>
              <w:t>入场时间</w:t>
            </w:r>
          </w:p>
        </w:tc>
        <w:tc>
          <w:tcPr>
            <w:tcW w:w="6316" w:type="dxa"/>
            <w:vAlign w:val="center"/>
          </w:tcPr>
          <w:p w14:paraId="698B3659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686C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Align w:val="center"/>
          </w:tcPr>
          <w:p w14:paraId="1269F370">
            <w:pP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</w:rPr>
              <w:t>退场时间</w:t>
            </w:r>
          </w:p>
        </w:tc>
        <w:tc>
          <w:tcPr>
            <w:tcW w:w="6316" w:type="dxa"/>
            <w:vAlign w:val="center"/>
          </w:tcPr>
          <w:p w14:paraId="02DD0628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51D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Align w:val="center"/>
          </w:tcPr>
          <w:p w14:paraId="646D8F47">
            <w:pP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</w:rPr>
              <w:t>联系方式</w:t>
            </w:r>
          </w:p>
        </w:tc>
        <w:tc>
          <w:tcPr>
            <w:tcW w:w="6316" w:type="dxa"/>
            <w:vAlign w:val="center"/>
          </w:tcPr>
          <w:p w14:paraId="5584BB2D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539F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Align w:val="center"/>
          </w:tcPr>
          <w:p w14:paraId="7CE00C06">
            <w:pP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</w:rPr>
              <w:t>申请日期</w:t>
            </w:r>
          </w:p>
        </w:tc>
        <w:tc>
          <w:tcPr>
            <w:tcW w:w="6316" w:type="dxa"/>
            <w:vAlign w:val="center"/>
          </w:tcPr>
          <w:p w14:paraId="4E1A5CEB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</w:tbl>
    <w:p w14:paraId="75A70690">
      <w:pPr>
        <w:rPr>
          <w:rFonts w:ascii="Times New Roman" w:hAnsi="Times New Roman" w:eastAsia="等线" w:cs="Times New Roman"/>
        </w:rPr>
      </w:pPr>
    </w:p>
    <w:p w14:paraId="72B4F9F0">
      <w:bookmarkStart w:id="0" w:name="_GoBack"/>
      <w:bookmarkEnd w:id="0"/>
    </w:p>
    <w:sectPr>
      <w:footerReference r:id="rId3" w:type="default"/>
      <w:pgSz w:w="11906" w:h="16838"/>
      <w:pgMar w:top="1361" w:right="1361" w:bottom="1361" w:left="1361" w:header="680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